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45" w:rsidRDefault="00975EBB">
      <w:pPr>
        <w:rPr>
          <w:b/>
        </w:rPr>
      </w:pPr>
      <w:r w:rsidRPr="007D2104">
        <w:rPr>
          <w:b/>
        </w:rPr>
        <w:t xml:space="preserve">Minutes of the Pipers Area Residents association Meeting held 12.5.14 at 7.30pm at the </w:t>
      </w:r>
      <w:proofErr w:type="spellStart"/>
      <w:r w:rsidRPr="007D2104">
        <w:rPr>
          <w:b/>
        </w:rPr>
        <w:t>Wheatsheaf</w:t>
      </w:r>
      <w:proofErr w:type="spellEnd"/>
      <w:r w:rsidRPr="007D2104">
        <w:rPr>
          <w:b/>
        </w:rPr>
        <w:t>, Newport Street</w:t>
      </w:r>
    </w:p>
    <w:p w:rsidR="007D2104" w:rsidRPr="00DF2BF8" w:rsidRDefault="007D2104" w:rsidP="007D2104">
      <w:pPr>
        <w:pStyle w:val="ListParagraph"/>
        <w:numPr>
          <w:ilvl w:val="0"/>
          <w:numId w:val="1"/>
        </w:numPr>
      </w:pPr>
      <w:r>
        <w:rPr>
          <w:b/>
        </w:rPr>
        <w:t xml:space="preserve">Apologies: </w:t>
      </w:r>
      <w:r w:rsidRPr="00DF2BF8">
        <w:t xml:space="preserve">Daphne Hardwick, Cllr </w:t>
      </w:r>
      <w:proofErr w:type="spellStart"/>
      <w:r w:rsidRPr="00DF2BF8">
        <w:t>Bluh</w:t>
      </w:r>
      <w:proofErr w:type="spellEnd"/>
      <w:r w:rsidRPr="00DF2BF8">
        <w:t>, Duncan Cunningham</w:t>
      </w:r>
      <w:r w:rsidR="00DF2BF8" w:rsidRPr="00DF2BF8">
        <w:t>, Chris Hawkins</w:t>
      </w:r>
    </w:p>
    <w:p w:rsidR="00DF2BF8" w:rsidRDefault="00DF2BF8" w:rsidP="00DF2BF8">
      <w:pPr>
        <w:pStyle w:val="ListParagraph"/>
      </w:pPr>
      <w:r>
        <w:rPr>
          <w:b/>
        </w:rPr>
        <w:t xml:space="preserve">Present: </w:t>
      </w:r>
      <w:r w:rsidRPr="00DF2BF8">
        <w:t xml:space="preserve">Carole Bent, </w:t>
      </w:r>
      <w:proofErr w:type="spellStart"/>
      <w:r w:rsidRPr="00DF2BF8">
        <w:t>Kareen</w:t>
      </w:r>
      <w:proofErr w:type="spellEnd"/>
      <w:r w:rsidRPr="00DF2BF8">
        <w:t xml:space="preserve"> Boyd, Bea </w:t>
      </w:r>
      <w:proofErr w:type="spellStart"/>
      <w:r w:rsidRPr="00DF2BF8">
        <w:t>Menier</w:t>
      </w:r>
      <w:proofErr w:type="spellEnd"/>
      <w:r w:rsidRPr="00DF2BF8">
        <w:t xml:space="preserve">, Judith </w:t>
      </w:r>
      <w:proofErr w:type="spellStart"/>
      <w:r w:rsidRPr="00DF2BF8">
        <w:t>Randell</w:t>
      </w:r>
      <w:proofErr w:type="spellEnd"/>
      <w:r w:rsidRPr="00DF2BF8">
        <w:t xml:space="preserve">-Sly, Claire </w:t>
      </w:r>
      <w:proofErr w:type="spellStart"/>
      <w:r w:rsidRPr="00DF2BF8">
        <w:t>Bouverie</w:t>
      </w:r>
      <w:proofErr w:type="spellEnd"/>
      <w:r w:rsidRPr="00DF2BF8">
        <w:t xml:space="preserve">-Brine, Colin Doubleday, PC North, Cllr Watts, Cllr Mattock, Susanne Webb, Linda </w:t>
      </w:r>
      <w:proofErr w:type="spellStart"/>
      <w:r w:rsidRPr="00DF2BF8">
        <w:t>Kasmaty</w:t>
      </w:r>
      <w:proofErr w:type="spellEnd"/>
    </w:p>
    <w:p w:rsidR="00DF2BF8" w:rsidRDefault="00DF2BF8" w:rsidP="00DF2BF8">
      <w:pPr>
        <w:pStyle w:val="ListParagraph"/>
      </w:pPr>
      <w:r>
        <w:rPr>
          <w:b/>
        </w:rPr>
        <w:t>Guests:</w:t>
      </w:r>
      <w:r>
        <w:t xml:space="preserve"> Jane Milner-Barry, Neil Hopkins, Gerry Hannon</w:t>
      </w:r>
    </w:p>
    <w:p w:rsidR="00DF2BF8" w:rsidRPr="00AA2A92" w:rsidRDefault="00DF2BF8" w:rsidP="00DF2BF8">
      <w:pPr>
        <w:pStyle w:val="ListParagraph"/>
        <w:numPr>
          <w:ilvl w:val="0"/>
          <w:numId w:val="1"/>
        </w:numPr>
        <w:rPr>
          <w:b/>
        </w:rPr>
      </w:pPr>
      <w:r w:rsidRPr="00AA2A92">
        <w:rPr>
          <w:b/>
        </w:rPr>
        <w:t>Minutes of the last meeting</w:t>
      </w:r>
    </w:p>
    <w:p w:rsidR="00DF2BF8" w:rsidRDefault="00DF2BF8" w:rsidP="00DF2BF8">
      <w:pPr>
        <w:pStyle w:val="ListParagraph"/>
      </w:pPr>
      <w:r>
        <w:t xml:space="preserve">Proposed by Carole and seconded by </w:t>
      </w:r>
      <w:proofErr w:type="spellStart"/>
      <w:r>
        <w:t>Kareen</w:t>
      </w:r>
      <w:proofErr w:type="spellEnd"/>
    </w:p>
    <w:p w:rsidR="00DF2BF8" w:rsidRPr="00AA2A92" w:rsidRDefault="00DF2BF8" w:rsidP="00DF2BF8">
      <w:pPr>
        <w:pStyle w:val="ListParagraph"/>
        <w:numPr>
          <w:ilvl w:val="0"/>
          <w:numId w:val="1"/>
        </w:numPr>
        <w:rPr>
          <w:b/>
        </w:rPr>
      </w:pPr>
      <w:r w:rsidRPr="00AA2A92">
        <w:rPr>
          <w:b/>
        </w:rPr>
        <w:t>Matters arising</w:t>
      </w:r>
    </w:p>
    <w:p w:rsidR="00DF2BF8" w:rsidRDefault="00DF2BF8" w:rsidP="00DF2BF8">
      <w:pPr>
        <w:pStyle w:val="ListParagraph"/>
      </w:pPr>
      <w:r>
        <w:t xml:space="preserve">Cllr Mattock was unable to confirm whether the £55k Section 106 money allocated to Old Town </w:t>
      </w:r>
      <w:r w:rsidR="00F74B26">
        <w:t>has been spent</w:t>
      </w:r>
      <w:r>
        <w:t xml:space="preserve">. There is also more S106 money from the Goddard development, </w:t>
      </w:r>
      <w:proofErr w:type="gramStart"/>
      <w:r>
        <w:t>this amounts</w:t>
      </w:r>
      <w:proofErr w:type="gramEnd"/>
      <w:r>
        <w:t xml:space="preserve"> to £110k and is available to spend until 2022</w:t>
      </w:r>
      <w:r w:rsidR="00AA2A92">
        <w:t xml:space="preserve">. </w:t>
      </w:r>
    </w:p>
    <w:p w:rsidR="00AA2A92" w:rsidRDefault="00AA2A92" w:rsidP="00DF2BF8">
      <w:pPr>
        <w:pStyle w:val="ListParagraph"/>
      </w:pPr>
      <w:r w:rsidRPr="00AA2A92">
        <w:rPr>
          <w:b/>
        </w:rPr>
        <w:t>Action:</w:t>
      </w:r>
      <w:r>
        <w:t xml:space="preserve"> Cllr Mattock will give us an update on S106 money at the next meeting, specifically the amounts, where it is earmarked and when it runs out.</w:t>
      </w:r>
    </w:p>
    <w:p w:rsidR="00F74B26" w:rsidRDefault="00F74B26" w:rsidP="00DF2BF8">
      <w:pPr>
        <w:pStyle w:val="ListParagraph"/>
      </w:pPr>
      <w:r w:rsidRPr="00F74B26">
        <w:t>Planners are looking at the Local Plan and will have completed this by 22</w:t>
      </w:r>
      <w:r>
        <w:rPr>
          <w:b/>
        </w:rPr>
        <w:t>.</w:t>
      </w:r>
      <w:r>
        <w:t>5.14.</w:t>
      </w:r>
    </w:p>
    <w:p w:rsidR="00F74B26" w:rsidRDefault="00F74B26" w:rsidP="00DF2BF8">
      <w:pPr>
        <w:pStyle w:val="ListParagraph"/>
      </w:pPr>
      <w:r>
        <w:t xml:space="preserve">The breakdown truck in the Marlborough Lane layby has now been </w:t>
      </w:r>
      <w:proofErr w:type="spellStart"/>
      <w:r>
        <w:t>retaxed</w:t>
      </w:r>
      <w:proofErr w:type="spellEnd"/>
      <w:r w:rsidR="00393858">
        <w:t>.</w:t>
      </w:r>
    </w:p>
    <w:p w:rsidR="00393858" w:rsidRPr="00D52C49" w:rsidRDefault="00393858" w:rsidP="00393858">
      <w:pPr>
        <w:pStyle w:val="ListParagraph"/>
        <w:numPr>
          <w:ilvl w:val="0"/>
          <w:numId w:val="1"/>
        </w:numPr>
        <w:rPr>
          <w:b/>
        </w:rPr>
      </w:pPr>
      <w:r w:rsidRPr="00D52C49">
        <w:rPr>
          <w:b/>
        </w:rPr>
        <w:t>Police Update</w:t>
      </w:r>
    </w:p>
    <w:p w:rsidR="00393858" w:rsidRDefault="00885DBF" w:rsidP="00393858">
      <w:pPr>
        <w:pStyle w:val="ListParagraph"/>
      </w:pPr>
      <w:r>
        <w:t xml:space="preserve">PC North confirmed he would not be able to attend the AGM, but a PCSO would attend with leaflets. </w:t>
      </w:r>
    </w:p>
    <w:p w:rsidR="00885DBF" w:rsidRDefault="00885DBF" w:rsidP="00393858">
      <w:pPr>
        <w:pStyle w:val="ListParagraph"/>
      </w:pPr>
      <w:r>
        <w:t xml:space="preserve">There have been minor assaults and some graffiti in </w:t>
      </w:r>
      <w:proofErr w:type="spellStart"/>
      <w:r>
        <w:t>Greywethers</w:t>
      </w:r>
      <w:proofErr w:type="spellEnd"/>
      <w:r>
        <w:t xml:space="preserve"> Avenue, same tags as elsewhere. Metropolitan police area nationwide scam </w:t>
      </w:r>
      <w:proofErr w:type="gramStart"/>
      <w:r>
        <w:t>continues,</w:t>
      </w:r>
      <w:proofErr w:type="gramEnd"/>
      <w:r>
        <w:t xml:space="preserve"> a reminder not to divulge any bank card details to anyone </w:t>
      </w:r>
      <w:r w:rsidR="00796028">
        <w:t xml:space="preserve">whoever they profess to be. There have been beggars in Wood Street, car break </w:t>
      </w:r>
      <w:proofErr w:type="gramStart"/>
      <w:r w:rsidR="00796028">
        <w:t>ins</w:t>
      </w:r>
      <w:proofErr w:type="gramEnd"/>
      <w:r w:rsidR="00796028">
        <w:t xml:space="preserve"> in the Marriott and Ashlar Court car parks but nothing taken. Hub caps removed in </w:t>
      </w:r>
      <w:proofErr w:type="spellStart"/>
      <w:r w:rsidR="00796028">
        <w:t>Leverton</w:t>
      </w:r>
      <w:proofErr w:type="spellEnd"/>
      <w:r w:rsidR="00796028">
        <w:t xml:space="preserve"> Gate.</w:t>
      </w:r>
      <w:r w:rsidR="00B03FE4">
        <w:t xml:space="preserve"> Small fights and drug dealing in Wood Street continue.</w:t>
      </w:r>
    </w:p>
    <w:p w:rsidR="00B03FE4" w:rsidRPr="00D52C49" w:rsidRDefault="00B03FE4" w:rsidP="00B03FE4">
      <w:pPr>
        <w:pStyle w:val="ListParagraph"/>
        <w:numPr>
          <w:ilvl w:val="0"/>
          <w:numId w:val="1"/>
        </w:numPr>
        <w:rPr>
          <w:b/>
        </w:rPr>
      </w:pPr>
      <w:r w:rsidRPr="00D52C49">
        <w:rPr>
          <w:b/>
        </w:rPr>
        <w:t>Councillor’s Update</w:t>
      </w:r>
    </w:p>
    <w:p w:rsidR="00B03FE4" w:rsidRPr="00D52C49" w:rsidRDefault="00B03FE4" w:rsidP="00B03FE4">
      <w:pPr>
        <w:pStyle w:val="ListParagraph"/>
        <w:rPr>
          <w:b/>
        </w:rPr>
      </w:pPr>
      <w:r w:rsidRPr="00D52C49">
        <w:rPr>
          <w:b/>
        </w:rPr>
        <w:t>Cllr Mattock:</w:t>
      </w:r>
    </w:p>
    <w:p w:rsidR="00B03FE4" w:rsidRDefault="00B03FE4" w:rsidP="00B03FE4">
      <w:pPr>
        <w:pStyle w:val="ListParagraph"/>
      </w:pPr>
      <w:r>
        <w:t>The Royal Oak is still awaiting purpose made tiles to complete the exterior façade.</w:t>
      </w:r>
    </w:p>
    <w:p w:rsidR="00B03FE4" w:rsidRDefault="00B03FE4" w:rsidP="00B03FE4">
      <w:pPr>
        <w:pStyle w:val="ListParagraph"/>
      </w:pPr>
      <w:r>
        <w:t>Nothing seems to be happening at the Bell, an email has been sent, but there has been no response.</w:t>
      </w:r>
    </w:p>
    <w:p w:rsidR="00B03FE4" w:rsidRDefault="009A7AC6" w:rsidP="00B03FE4">
      <w:pPr>
        <w:pStyle w:val="ListParagraph"/>
      </w:pPr>
      <w:r>
        <w:t>Synopse</w:t>
      </w:r>
      <w:r w:rsidR="00B03FE4">
        <w:t xml:space="preserve">s of responses to play area consultation </w:t>
      </w:r>
      <w:r>
        <w:t xml:space="preserve">have been </w:t>
      </w:r>
      <w:r w:rsidR="00B03FE4">
        <w:t>sent out.</w:t>
      </w:r>
    </w:p>
    <w:p w:rsidR="00B03FE4" w:rsidRDefault="00B03FE4" w:rsidP="00B03FE4">
      <w:pPr>
        <w:pStyle w:val="ListParagraph"/>
      </w:pPr>
      <w:r w:rsidRPr="00B03FE4">
        <w:t>There may be a planning application being submitted by Taylor Wimpey for development of land behind Fitzroy Road at the bottom of Croft Road</w:t>
      </w:r>
      <w:r>
        <w:t>.</w:t>
      </w:r>
    </w:p>
    <w:p w:rsidR="00B03FE4" w:rsidRDefault="00B03FE4" w:rsidP="00B03FE4">
      <w:pPr>
        <w:pStyle w:val="ListParagraph"/>
      </w:pPr>
      <w:r>
        <w:t xml:space="preserve">George Mead has been out to look at the trees in the </w:t>
      </w:r>
      <w:proofErr w:type="spellStart"/>
      <w:r>
        <w:t>unadopted</w:t>
      </w:r>
      <w:proofErr w:type="spellEnd"/>
      <w:r>
        <w:t xml:space="preserve"> section of Marlborough Lane; he didn’t ring Carole in advance although she had requested he do so. Mr Mead felt the tree line was a hedge which had grown into trees, but agreed they fulfil a purpose, and said a TPO is not needed if the trees are retained by the council. Mr Brannan </w:t>
      </w:r>
      <w:r w:rsidR="009A7AC6">
        <w:t xml:space="preserve">has said the trees are no longer in the Croft lease, but remain in the brochure. The road has also been removed from the </w:t>
      </w:r>
      <w:proofErr w:type="gramStart"/>
      <w:r w:rsidR="009A7AC6">
        <w:t>lease,</w:t>
      </w:r>
      <w:proofErr w:type="gramEnd"/>
      <w:r w:rsidR="009A7AC6">
        <w:t xml:space="preserve"> the Draft lease says the leaseholder will have access to the adopted highway.</w:t>
      </w:r>
    </w:p>
    <w:p w:rsidR="001A3451" w:rsidRDefault="001A3451" w:rsidP="00B03FE4">
      <w:pPr>
        <w:pStyle w:val="ListParagraph"/>
      </w:pPr>
      <w:r>
        <w:t>There was discussion about whether a TPO is needed on trees on SBC land.</w:t>
      </w:r>
    </w:p>
    <w:p w:rsidR="001A3451" w:rsidRPr="00D52C49" w:rsidRDefault="001A3451" w:rsidP="00B03FE4">
      <w:pPr>
        <w:pStyle w:val="ListParagraph"/>
        <w:rPr>
          <w:b/>
        </w:rPr>
      </w:pPr>
      <w:r w:rsidRPr="00D52C49">
        <w:rPr>
          <w:b/>
        </w:rPr>
        <w:t>Cllr Watts:</w:t>
      </w:r>
    </w:p>
    <w:p w:rsidR="001A3451" w:rsidRDefault="001A3451" w:rsidP="00B03FE4">
      <w:pPr>
        <w:pStyle w:val="ListParagraph"/>
      </w:pPr>
      <w:r>
        <w:t>The Old Town Festival starts on Friday 13</w:t>
      </w:r>
      <w:r w:rsidRPr="001A3451">
        <w:rPr>
          <w:vertAlign w:val="superscript"/>
        </w:rPr>
        <w:t>th</w:t>
      </w:r>
      <w:r>
        <w:t xml:space="preserve"> of June with many events happening, visit </w:t>
      </w:r>
      <w:hyperlink r:id="rId6" w:history="1">
        <w:r w:rsidRPr="00250C97">
          <w:rPr>
            <w:rStyle w:val="Hyperlink"/>
          </w:rPr>
          <w:t>www.oldtownfestival.co.uk</w:t>
        </w:r>
      </w:hyperlink>
      <w:r>
        <w:t xml:space="preserve">  Highlights include Sat 28</w:t>
      </w:r>
      <w:r w:rsidRPr="001A3451">
        <w:rPr>
          <w:vertAlign w:val="superscript"/>
        </w:rPr>
        <w:t>th</w:t>
      </w:r>
      <w:r>
        <w:t xml:space="preserve"> June Band Concert on the Lawns 5-10pm and Sat 5</w:t>
      </w:r>
      <w:r w:rsidRPr="001A3451">
        <w:rPr>
          <w:vertAlign w:val="superscript"/>
        </w:rPr>
        <w:t>th</w:t>
      </w:r>
      <w:r>
        <w:t xml:space="preserve"> July Concert in the bowl in the Town Gardens 1-10pm.</w:t>
      </w:r>
    </w:p>
    <w:p w:rsidR="001A3451" w:rsidRPr="00B03FE4" w:rsidRDefault="001A3451" w:rsidP="001A3451">
      <w:pPr>
        <w:pStyle w:val="ListParagraph"/>
      </w:pPr>
      <w:r>
        <w:lastRenderedPageBreak/>
        <w:t>There have been 2 traffic counters on Marlborough Lane, not on the section leading to Evelyn St. The traffic consultation is scheduled for June/July 2014</w:t>
      </w:r>
    </w:p>
    <w:p w:rsidR="001A3451" w:rsidRDefault="001A3451" w:rsidP="00B03FE4">
      <w:pPr>
        <w:pStyle w:val="ListParagraph"/>
      </w:pPr>
      <w:r w:rsidRPr="00D52C49">
        <w:rPr>
          <w:b/>
        </w:rPr>
        <w:t>Action:</w:t>
      </w:r>
      <w:r>
        <w:t xml:space="preserve"> Cllr Watts to find out about street lamp on the </w:t>
      </w:r>
      <w:proofErr w:type="spellStart"/>
      <w:r>
        <w:t>unadopted</w:t>
      </w:r>
      <w:proofErr w:type="spellEnd"/>
      <w:r>
        <w:t xml:space="preserve"> section of Marlborough Lane.</w:t>
      </w:r>
    </w:p>
    <w:p w:rsidR="001A3451" w:rsidRPr="00FF7267" w:rsidRDefault="007255C8" w:rsidP="007255C8">
      <w:pPr>
        <w:pStyle w:val="ListParagraph"/>
        <w:numPr>
          <w:ilvl w:val="0"/>
          <w:numId w:val="1"/>
        </w:numPr>
        <w:rPr>
          <w:b/>
        </w:rPr>
      </w:pPr>
      <w:r w:rsidRPr="00FF7267">
        <w:rPr>
          <w:b/>
        </w:rPr>
        <w:t>Croft Lease</w:t>
      </w:r>
    </w:p>
    <w:p w:rsidR="007255C8" w:rsidRDefault="007255C8" w:rsidP="007255C8">
      <w:pPr>
        <w:pStyle w:val="ListParagraph"/>
      </w:pPr>
      <w:r>
        <w:t xml:space="preserve">Cllr Mattock said the leisure facilities are not being sold, they are being leased out, </w:t>
      </w:r>
      <w:proofErr w:type="gramStart"/>
      <w:r>
        <w:t>the</w:t>
      </w:r>
      <w:proofErr w:type="gramEnd"/>
      <w:r>
        <w:t xml:space="preserve"> council will retain the freehold. A report will go to Cabinet about those who have put forward proposals, and on the basis of solidity of options, a decision will be made by officers.</w:t>
      </w:r>
    </w:p>
    <w:p w:rsidR="007255C8" w:rsidRDefault="007255C8" w:rsidP="007255C8">
      <w:pPr>
        <w:pStyle w:val="ListParagraph"/>
      </w:pPr>
      <w:r>
        <w:t xml:space="preserve">The committee expressed disappointment that the reply from the council did not address most of the questions raised in their letter. How do we get questions answered? </w:t>
      </w:r>
    </w:p>
    <w:p w:rsidR="007255C8" w:rsidRDefault="007255C8" w:rsidP="007255C8">
      <w:pPr>
        <w:pStyle w:val="ListParagraph"/>
      </w:pPr>
      <w:r>
        <w:t>The process is as follows, there is a public report published, and then we are entitl</w:t>
      </w:r>
      <w:r w:rsidR="00FF7267">
        <w:t>e</w:t>
      </w:r>
      <w:r>
        <w:t>d to ask questions at a cabinet meeting.</w:t>
      </w:r>
    </w:p>
    <w:p w:rsidR="00FF7267" w:rsidRDefault="00FF7267" w:rsidP="007255C8">
      <w:pPr>
        <w:pStyle w:val="ListParagraph"/>
      </w:pPr>
    </w:p>
    <w:p w:rsidR="007255C8" w:rsidRDefault="007255C8" w:rsidP="007255C8">
      <w:pPr>
        <w:pStyle w:val="ListParagraph"/>
      </w:pPr>
      <w:r w:rsidRPr="00FF7267">
        <w:rPr>
          <w:b/>
        </w:rPr>
        <w:t>Action:</w:t>
      </w:r>
      <w:r>
        <w:t xml:space="preserve"> Members of </w:t>
      </w:r>
      <w:proofErr w:type="spellStart"/>
      <w:r>
        <w:t>PaRa</w:t>
      </w:r>
      <w:proofErr w:type="spellEnd"/>
      <w:r>
        <w:t xml:space="preserve"> to submit questions to Cllr Mattock who will </w:t>
      </w:r>
      <w:r w:rsidR="00FF7267">
        <w:t>get answers.</w:t>
      </w:r>
    </w:p>
    <w:p w:rsidR="00FF7267" w:rsidRDefault="00FF7267" w:rsidP="007255C8">
      <w:pPr>
        <w:pStyle w:val="ListParagraph"/>
      </w:pPr>
    </w:p>
    <w:p w:rsidR="00FF7267" w:rsidRDefault="00FF7267" w:rsidP="007255C8">
      <w:pPr>
        <w:pStyle w:val="ListParagraph"/>
      </w:pPr>
      <w:r>
        <w:t>Four questions asked at the meeting were:</w:t>
      </w:r>
    </w:p>
    <w:p w:rsidR="00FF7267" w:rsidRDefault="00FF7267" w:rsidP="00FF7267">
      <w:pPr>
        <w:pStyle w:val="ListParagraph"/>
        <w:numPr>
          <w:ilvl w:val="0"/>
          <w:numId w:val="2"/>
        </w:numPr>
      </w:pPr>
      <w:r>
        <w:t>What sort of organisations are the council talking to?</w:t>
      </w:r>
    </w:p>
    <w:p w:rsidR="00FF7267" w:rsidRDefault="00FF7267" w:rsidP="00FF7267">
      <w:pPr>
        <w:pStyle w:val="ListParagraph"/>
        <w:numPr>
          <w:ilvl w:val="0"/>
          <w:numId w:val="2"/>
        </w:numPr>
      </w:pPr>
      <w:r>
        <w:t>A covenant was removed from Croft playing fields in 2011 for £100, what was it?</w:t>
      </w:r>
    </w:p>
    <w:p w:rsidR="00FF7267" w:rsidRDefault="00FF7267" w:rsidP="00FF7267">
      <w:pPr>
        <w:pStyle w:val="ListParagraph"/>
        <w:numPr>
          <w:ilvl w:val="0"/>
          <w:numId w:val="2"/>
        </w:numPr>
      </w:pPr>
      <w:r>
        <w:t>Will the leisure centre leases go to full council after being discussed by the cabinet?</w:t>
      </w:r>
    </w:p>
    <w:p w:rsidR="00FF7267" w:rsidRDefault="00FF7267" w:rsidP="00FF7267">
      <w:pPr>
        <w:pStyle w:val="ListParagraph"/>
        <w:numPr>
          <w:ilvl w:val="0"/>
          <w:numId w:val="2"/>
        </w:numPr>
      </w:pPr>
      <w:r>
        <w:t>When is the cabinet meeting to discuss the leisure leases being held? (26</w:t>
      </w:r>
      <w:r w:rsidRPr="00FF7267">
        <w:rPr>
          <w:vertAlign w:val="superscript"/>
        </w:rPr>
        <w:t>th</w:t>
      </w:r>
      <w:r>
        <w:t xml:space="preserve"> June?)</w:t>
      </w:r>
    </w:p>
    <w:p w:rsidR="00FF7267" w:rsidRDefault="00FF7267" w:rsidP="00FF7267">
      <w:pPr>
        <w:pStyle w:val="ListParagraph"/>
        <w:ind w:left="1080"/>
      </w:pPr>
    </w:p>
    <w:p w:rsidR="00FF7267" w:rsidRDefault="00FF7267" w:rsidP="00FF7267">
      <w:pPr>
        <w:pStyle w:val="ListParagraph"/>
        <w:ind w:left="1080"/>
      </w:pPr>
      <w:r>
        <w:t>Cllr Watts suggested the playing fields be taken out of the lease. The petition asking for this to happen has now reached over 1500 signatories.</w:t>
      </w:r>
    </w:p>
    <w:p w:rsidR="00FF7267" w:rsidRDefault="00FF7267" w:rsidP="00FF7267">
      <w:pPr>
        <w:pStyle w:val="ListParagraph"/>
        <w:ind w:left="1080"/>
      </w:pPr>
      <w:r>
        <w:t xml:space="preserve">The </w:t>
      </w:r>
      <w:proofErr w:type="spellStart"/>
      <w:r>
        <w:t>unadopted</w:t>
      </w:r>
      <w:proofErr w:type="spellEnd"/>
      <w:r>
        <w:t xml:space="preserve"> section of Marlborough Lane needs a regular maintenance programme now that it has been taken out of the lease.</w:t>
      </w:r>
    </w:p>
    <w:p w:rsidR="00FF7267" w:rsidRPr="00B21B36" w:rsidRDefault="00FF7267" w:rsidP="00FF7267">
      <w:pPr>
        <w:pStyle w:val="ListParagraph"/>
        <w:numPr>
          <w:ilvl w:val="0"/>
          <w:numId w:val="1"/>
        </w:numPr>
        <w:rPr>
          <w:b/>
        </w:rPr>
      </w:pPr>
      <w:r w:rsidRPr="00B21B36">
        <w:rPr>
          <w:b/>
        </w:rPr>
        <w:t>Report from Clean up</w:t>
      </w:r>
    </w:p>
    <w:p w:rsidR="00FF7267" w:rsidRDefault="00FF7267" w:rsidP="00FF7267">
      <w:pPr>
        <w:pStyle w:val="ListParagraph"/>
      </w:pPr>
      <w:r>
        <w:t xml:space="preserve">This went really well and a big thanks to all those who helped out on the day and beforehand, especially to </w:t>
      </w:r>
      <w:proofErr w:type="spellStart"/>
      <w:r>
        <w:t>Kareen</w:t>
      </w:r>
      <w:proofErr w:type="spellEnd"/>
      <w:r>
        <w:t xml:space="preserve"> who coordinated the day wonderfully.</w:t>
      </w:r>
    </w:p>
    <w:p w:rsidR="00B21B36" w:rsidRDefault="00B21B36" w:rsidP="00FF7267">
      <w:pPr>
        <w:pStyle w:val="ListParagraph"/>
      </w:pPr>
      <w:r>
        <w:t xml:space="preserve">Litter form the MUGA pitch is causing concern. Larger litter bins and reminders to all in the area that </w:t>
      </w:r>
      <w:proofErr w:type="gramStart"/>
      <w:r>
        <w:t>these need</w:t>
      </w:r>
      <w:proofErr w:type="gramEnd"/>
      <w:r>
        <w:t xml:space="preserve"> to be used would be helpful, a suggestion was made that we have recycling bins.</w:t>
      </w:r>
    </w:p>
    <w:p w:rsidR="00B21B36" w:rsidRDefault="00B21B36" w:rsidP="00FF7267">
      <w:pPr>
        <w:pStyle w:val="ListParagraph"/>
      </w:pPr>
      <w:r w:rsidRPr="00B21B36">
        <w:rPr>
          <w:b/>
        </w:rPr>
        <w:t>Action</w:t>
      </w:r>
      <w:r>
        <w:t xml:space="preserve">: Speak to someone about bins. </w:t>
      </w:r>
    </w:p>
    <w:p w:rsidR="00494393" w:rsidRDefault="00494393" w:rsidP="00FF7267">
      <w:pPr>
        <w:pStyle w:val="ListParagraph"/>
      </w:pPr>
    </w:p>
    <w:p w:rsidR="00B21B36" w:rsidRPr="00A842E0" w:rsidRDefault="00A842E0" w:rsidP="00A842E0">
      <w:pPr>
        <w:pStyle w:val="ListParagraph"/>
        <w:numPr>
          <w:ilvl w:val="0"/>
          <w:numId w:val="1"/>
        </w:numPr>
      </w:pPr>
      <w:r>
        <w:rPr>
          <w:b/>
        </w:rPr>
        <w:t>AGM running order</w:t>
      </w:r>
    </w:p>
    <w:p w:rsidR="00A842E0" w:rsidRDefault="00A842E0" w:rsidP="00A842E0">
      <w:pPr>
        <w:pStyle w:val="ListParagraph"/>
      </w:pPr>
      <w:proofErr w:type="spellStart"/>
      <w:r w:rsidRPr="00A842E0">
        <w:t>Kareen</w:t>
      </w:r>
      <w:proofErr w:type="spellEnd"/>
      <w:r w:rsidRPr="00A842E0">
        <w:t xml:space="preserve"> went through this, and confirmed tables as follo</w:t>
      </w:r>
      <w:r>
        <w:t xml:space="preserve">ws: Police, Croft school, </w:t>
      </w:r>
      <w:proofErr w:type="spellStart"/>
      <w:r>
        <w:t>Mela</w:t>
      </w:r>
      <w:proofErr w:type="spellEnd"/>
      <w:r>
        <w:t xml:space="preserve"> and </w:t>
      </w:r>
      <w:r w:rsidRPr="00A842E0">
        <w:t>Corn Exchange development.</w:t>
      </w:r>
      <w:r>
        <w:t xml:space="preserve"> </w:t>
      </w:r>
    </w:p>
    <w:p w:rsidR="00A842E0" w:rsidRDefault="00A842E0" w:rsidP="00A842E0">
      <w:pPr>
        <w:pStyle w:val="ListParagraph"/>
      </w:pPr>
      <w:r>
        <w:t xml:space="preserve">Refreshments in the </w:t>
      </w:r>
      <w:r w:rsidR="00494393">
        <w:t>form of water</w:t>
      </w:r>
      <w:bookmarkStart w:id="0" w:name="_GoBack"/>
      <w:bookmarkEnd w:id="0"/>
      <w:r>
        <w:t>, squash and biscuits provided.</w:t>
      </w:r>
    </w:p>
    <w:p w:rsidR="00494393" w:rsidRDefault="00494393" w:rsidP="00A842E0">
      <w:pPr>
        <w:pStyle w:val="ListParagraph"/>
      </w:pPr>
    </w:p>
    <w:p w:rsidR="00A842E0" w:rsidRDefault="00A842E0" w:rsidP="00A842E0">
      <w:pPr>
        <w:pStyle w:val="ListParagraph"/>
      </w:pPr>
      <w:r>
        <w:t>The meeting ended at 8.40pm</w:t>
      </w:r>
    </w:p>
    <w:p w:rsidR="00494393" w:rsidRDefault="00494393" w:rsidP="00A842E0">
      <w:pPr>
        <w:pStyle w:val="ListParagraph"/>
      </w:pPr>
    </w:p>
    <w:p w:rsidR="00A842E0" w:rsidRDefault="00A842E0" w:rsidP="00A842E0">
      <w:pPr>
        <w:pStyle w:val="ListParagraph"/>
      </w:pPr>
    </w:p>
    <w:p w:rsidR="00A842E0" w:rsidRPr="00A842E0" w:rsidRDefault="00A842E0" w:rsidP="00A842E0">
      <w:pPr>
        <w:pStyle w:val="ListParagraph"/>
      </w:pPr>
      <w:r>
        <w:t>Date of next meeting: 9</w:t>
      </w:r>
      <w:r w:rsidRPr="00A842E0">
        <w:rPr>
          <w:vertAlign w:val="superscript"/>
        </w:rPr>
        <w:t>th</w:t>
      </w:r>
      <w:r>
        <w:t xml:space="preserve"> June at 7.30pm in the back bar of the </w:t>
      </w:r>
      <w:proofErr w:type="spellStart"/>
      <w:r>
        <w:t>Wheatsheaf</w:t>
      </w:r>
      <w:proofErr w:type="spellEnd"/>
    </w:p>
    <w:sectPr w:rsidR="00A842E0" w:rsidRPr="00A84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1ADA"/>
    <w:multiLevelType w:val="hybridMultilevel"/>
    <w:tmpl w:val="A6405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14373"/>
    <w:multiLevelType w:val="hybridMultilevel"/>
    <w:tmpl w:val="628CF0DE"/>
    <w:lvl w:ilvl="0" w:tplc="C750F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BB"/>
    <w:rsid w:val="001A3451"/>
    <w:rsid w:val="00393858"/>
    <w:rsid w:val="00445245"/>
    <w:rsid w:val="00494393"/>
    <w:rsid w:val="007255C8"/>
    <w:rsid w:val="00796028"/>
    <w:rsid w:val="007D2104"/>
    <w:rsid w:val="00885DBF"/>
    <w:rsid w:val="00975EBB"/>
    <w:rsid w:val="009A7AC6"/>
    <w:rsid w:val="00A842E0"/>
    <w:rsid w:val="00AA2A92"/>
    <w:rsid w:val="00B03FE4"/>
    <w:rsid w:val="00B21B36"/>
    <w:rsid w:val="00D52C49"/>
    <w:rsid w:val="00DF2BF8"/>
    <w:rsid w:val="00F74B2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dtownfestiva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2014-05-27T08:28:00Z</dcterms:created>
  <dcterms:modified xsi:type="dcterms:W3CDTF">2014-05-27T09:48:00Z</dcterms:modified>
</cp:coreProperties>
</file>